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19E1" w14:textId="77205DB3" w:rsidR="009740B3" w:rsidRDefault="003C129F" w:rsidP="009740B3">
      <w:pPr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UCHWAŁA</w:t>
      </w:r>
      <w:r w:rsidR="009740B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Nr </w:t>
      </w:r>
      <w:r w:rsidR="004E55A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VII</w:t>
      </w:r>
      <w:r w:rsidR="009740B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</w:t>
      </w:r>
      <w:r w:rsidR="004E55A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52</w:t>
      </w:r>
      <w:r w:rsidR="009740B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/202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4</w:t>
      </w:r>
    </w:p>
    <w:p w14:paraId="3EEFC0A7" w14:textId="77777777" w:rsidR="009740B3" w:rsidRDefault="009740B3" w:rsidP="009740B3">
      <w:pPr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RADY POWIATU GRÓJECKIEGO</w:t>
      </w:r>
    </w:p>
    <w:p w14:paraId="0EBEA06F" w14:textId="5F660A18" w:rsidR="009740B3" w:rsidRDefault="009740B3" w:rsidP="009740B3">
      <w:pPr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z dnia </w:t>
      </w:r>
      <w:r w:rsidR="004E55A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27 września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202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4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r. </w:t>
      </w:r>
    </w:p>
    <w:p w14:paraId="421D8D07" w14:textId="77777777" w:rsidR="009740B3" w:rsidRDefault="009740B3" w:rsidP="009740B3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2B8230F" w14:textId="020AA1B8" w:rsidR="009740B3" w:rsidRPr="003D0887" w:rsidRDefault="009740B3" w:rsidP="009740B3">
      <w:pPr>
        <w:spacing w:after="0" w:line="36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bookmarkStart w:id="0" w:name="_Hlk124846798"/>
      <w:r w:rsidRPr="003D088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 sprawie</w:t>
      </w:r>
      <w:r w:rsidR="008F392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r w:rsidR="00134001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petycji </w:t>
      </w:r>
      <w:r w:rsidR="00347600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dot. sprzeciwu wobec planowanym trasom przebiegu Obwodnicy Aglomeracji Warszawskiej. </w:t>
      </w:r>
    </w:p>
    <w:bookmarkEnd w:id="0"/>
    <w:p w14:paraId="6D259DEF" w14:textId="77777777" w:rsidR="009740B3" w:rsidRDefault="009740B3" w:rsidP="009740B3">
      <w:pPr>
        <w:spacing w:after="0" w:line="36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14:paraId="5728CF77" w14:textId="704F50E0" w:rsidR="009740B3" w:rsidRDefault="009740B3" w:rsidP="003C6F61">
      <w:pPr>
        <w:spacing w:after="240" w:line="36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art. 16a ustawy z dnia 5 czerwca 1998 r. o samorządzie powiatowym (Dz. U. z </w:t>
      </w:r>
      <w:r>
        <w:rPr>
          <w:rFonts w:ascii="Arial" w:hAnsi="Arial" w:cs="Arial"/>
          <w:sz w:val="24"/>
        </w:rPr>
        <w:t xml:space="preserve"> 202</w:t>
      </w:r>
      <w:r w:rsidR="003C6F61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r. poz. </w:t>
      </w:r>
      <w:r w:rsidR="003C6F61">
        <w:rPr>
          <w:rFonts w:ascii="Arial" w:hAnsi="Arial" w:cs="Arial"/>
          <w:sz w:val="24"/>
        </w:rPr>
        <w:t>107</w:t>
      </w:r>
      <w:r>
        <w:rPr>
          <w:rFonts w:ascii="Arial" w:hAnsi="Arial" w:cs="Arial"/>
          <w:sz w:val="24"/>
        </w:rPr>
        <w:t xml:space="preserve">) oraz art. 9 ust. 2 i art. 13 ust. 1 ustawy </w:t>
      </w:r>
      <w:r>
        <w:rPr>
          <w:rFonts w:ascii="Arial" w:hAnsi="Arial" w:cs="Arial"/>
          <w:sz w:val="24"/>
        </w:rPr>
        <w:br/>
        <w:t xml:space="preserve">z dnia 11 lipca 2014 r. o petycjach (Dz. U. z 2018, poz. 870)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uchwala się,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co następuje:</w:t>
      </w:r>
    </w:p>
    <w:p w14:paraId="57C32F78" w14:textId="4354587C" w:rsidR="009740B3" w:rsidRDefault="009740B3" w:rsidP="005D2A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58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§1</w:t>
      </w:r>
      <w:r w:rsidR="005D2A8F" w:rsidRPr="003358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Uznaje się za zasadną</w:t>
      </w:r>
      <w:r w:rsidR="00960C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D2A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petycję </w:t>
      </w:r>
      <w:r w:rsidR="00347600" w:rsidRPr="0034760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dot. sprzeciwu wobec planowanym trasom przebiegu Obwodnicy Aglomeracji Warszawskiej.</w:t>
      </w:r>
    </w:p>
    <w:p w14:paraId="04CAA74F" w14:textId="77777777" w:rsidR="005D2A8F" w:rsidRPr="005D2A8F" w:rsidRDefault="005D2A8F" w:rsidP="005D2A8F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315822F" w14:textId="0A6D6158" w:rsidR="009740B3" w:rsidRPr="005D2A8F" w:rsidRDefault="009740B3" w:rsidP="009740B3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§2</w:t>
      </w:r>
      <w:r w:rsidR="005D2A8F"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Uzasadnienie stanowi załącznik do niniejszej uchwały.</w:t>
      </w:r>
    </w:p>
    <w:p w14:paraId="2E25B72B" w14:textId="6DEA5D98" w:rsidR="009740B3" w:rsidRDefault="009740B3" w:rsidP="009740B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1F3D4C55" w14:textId="38163A4D" w:rsidR="009740B3" w:rsidRDefault="009740B3" w:rsidP="005D2A8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§3</w:t>
      </w:r>
      <w:r w:rsidR="005D2A8F"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D2A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Wykonanie uchwały powierza się Przewodniczącemu Rady Powiatu Grójeckiego zobowiązując go do zawiadomienia wnoszącego petycję o sposobie rozpatrzenia petycji wraz z uzasadnieniem. </w:t>
      </w:r>
    </w:p>
    <w:p w14:paraId="0DCEFD7B" w14:textId="77777777" w:rsidR="005D2A8F" w:rsidRDefault="005D2A8F" w:rsidP="005D2A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9D826D4" w14:textId="47C76E18" w:rsidR="009740B3" w:rsidRDefault="009740B3" w:rsidP="009740B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§4</w:t>
      </w:r>
      <w:r w:rsidR="005D2A8F"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Uchwała wchodzi w życie z dniem podjęcia. </w:t>
      </w:r>
    </w:p>
    <w:p w14:paraId="3BD0FB5B" w14:textId="77777777" w:rsidR="00AB27FB" w:rsidRDefault="00AB27FB" w:rsidP="009740B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B831FCF" w14:textId="77777777" w:rsidR="00AB27FB" w:rsidRDefault="00AB27FB" w:rsidP="009740B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8D0DA42" w14:textId="77777777" w:rsidR="00AB27FB" w:rsidRDefault="00AB27FB" w:rsidP="009740B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843EC2C" w14:textId="77777777" w:rsidR="00AB27FB" w:rsidRPr="00AB27FB" w:rsidRDefault="00AB27FB" w:rsidP="00AB27FB">
      <w:pPr>
        <w:spacing w:after="0" w:line="360" w:lineRule="auto"/>
        <w:ind w:firstLine="567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B27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Rady</w:t>
      </w:r>
    </w:p>
    <w:p w14:paraId="00C82177" w14:textId="77777777" w:rsidR="00AB27FB" w:rsidRPr="00AB27FB" w:rsidRDefault="00AB27FB" w:rsidP="00AB27FB">
      <w:pPr>
        <w:spacing w:after="0" w:line="360" w:lineRule="auto"/>
        <w:ind w:firstLine="567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B27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Jan Madej</w:t>
      </w:r>
    </w:p>
    <w:p w14:paraId="77A31CFD" w14:textId="77777777" w:rsidR="00AB27FB" w:rsidRPr="005D2A8F" w:rsidRDefault="00AB27FB" w:rsidP="009740B3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466D7F7" w14:textId="6877E922" w:rsidR="00B735DF" w:rsidRDefault="00B735DF" w:rsidP="009740B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1EA80F1" w14:textId="4C618ACC" w:rsidR="00B735DF" w:rsidRDefault="00B735DF" w:rsidP="009740B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FCC693A" w14:textId="77777777" w:rsidR="008F3923" w:rsidRDefault="008F3923" w:rsidP="00B735D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30BEF6B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EFBE738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032F7A8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6B4B76B" w14:textId="0B5DCE80" w:rsidR="00B735DF" w:rsidRDefault="00B735D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735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Uzasadnienie</w:t>
      </w:r>
    </w:p>
    <w:p w14:paraId="55E072FF" w14:textId="77777777" w:rsidR="00BE683B" w:rsidRPr="00BE683B" w:rsidRDefault="00BE683B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48E1E36" w14:textId="012F36E8" w:rsidR="005D2A8F" w:rsidRDefault="005D2A8F" w:rsidP="005D2A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5BED">
        <w:rPr>
          <w:rFonts w:ascii="Arial" w:hAnsi="Arial" w:cs="Arial"/>
          <w:sz w:val="24"/>
          <w:szCs w:val="24"/>
        </w:rPr>
        <w:t xml:space="preserve">W dniu </w:t>
      </w:r>
      <w:r w:rsidR="003939C3">
        <w:rPr>
          <w:rFonts w:ascii="Arial" w:hAnsi="Arial" w:cs="Arial"/>
          <w:sz w:val="24"/>
          <w:szCs w:val="24"/>
        </w:rPr>
        <w:t xml:space="preserve">19 lipca </w:t>
      </w:r>
      <w:r w:rsidRPr="008D5BED">
        <w:rPr>
          <w:rFonts w:ascii="Arial" w:hAnsi="Arial" w:cs="Arial"/>
          <w:sz w:val="24"/>
          <w:szCs w:val="24"/>
        </w:rPr>
        <w:t>202</w:t>
      </w:r>
      <w:r w:rsidR="003939C3">
        <w:rPr>
          <w:rFonts w:ascii="Arial" w:hAnsi="Arial" w:cs="Arial"/>
          <w:sz w:val="24"/>
          <w:szCs w:val="24"/>
        </w:rPr>
        <w:t>4</w:t>
      </w:r>
      <w:r w:rsidRPr="008D5BED">
        <w:rPr>
          <w:rFonts w:ascii="Arial" w:hAnsi="Arial" w:cs="Arial"/>
          <w:sz w:val="24"/>
          <w:szCs w:val="24"/>
        </w:rPr>
        <w:t xml:space="preserve"> r. do Starostwa Powiatowego w Grójcu wpłynęła petycja w sprawie </w:t>
      </w:r>
      <w:r w:rsidR="003939C3" w:rsidRPr="003939C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dot. sprzeciwu wobec planowanym trasom przebiegu Obwodnicy Aglomeracji Warszawskiej.</w:t>
      </w:r>
    </w:p>
    <w:p w14:paraId="4240FAF3" w14:textId="77777777" w:rsidR="003939C3" w:rsidRDefault="00B735DF" w:rsidP="005D2A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5C58">
        <w:rPr>
          <w:rFonts w:ascii="Arial" w:hAnsi="Arial" w:cs="Arial"/>
          <w:sz w:val="24"/>
          <w:szCs w:val="24"/>
        </w:rPr>
        <w:t xml:space="preserve">Petycja zgodnie z przepisami </w:t>
      </w:r>
      <w:r>
        <w:rPr>
          <w:rFonts w:ascii="Arial" w:hAnsi="Arial" w:cs="Arial"/>
          <w:sz w:val="24"/>
          <w:szCs w:val="24"/>
        </w:rPr>
        <w:t>została</w:t>
      </w:r>
      <w:r w:rsidRPr="00B735DF">
        <w:rPr>
          <w:rFonts w:ascii="Arial" w:hAnsi="Arial" w:cs="Arial"/>
          <w:sz w:val="24"/>
          <w:szCs w:val="24"/>
        </w:rPr>
        <w:t xml:space="preserve"> </w:t>
      </w:r>
      <w:r w:rsidRPr="00495C58">
        <w:rPr>
          <w:rFonts w:ascii="Arial" w:hAnsi="Arial" w:cs="Arial"/>
          <w:sz w:val="24"/>
          <w:szCs w:val="24"/>
        </w:rPr>
        <w:t xml:space="preserve">zamieszczona na stronie internetowej Starostwa Powiatowego w Grójcu </w:t>
      </w:r>
      <w:hyperlink r:id="rId4" w:history="1">
        <w:r w:rsidRPr="0086590C">
          <w:rPr>
            <w:rStyle w:val="Hipercze"/>
            <w:rFonts w:ascii="Arial" w:hAnsi="Arial" w:cs="Arial"/>
            <w:sz w:val="24"/>
            <w:szCs w:val="24"/>
          </w:rPr>
          <w:t>www.bip.grojec.pl</w:t>
        </w:r>
      </w:hyperlink>
      <w:r>
        <w:rPr>
          <w:rFonts w:ascii="Arial" w:hAnsi="Arial" w:cs="Arial"/>
          <w:sz w:val="24"/>
          <w:szCs w:val="24"/>
        </w:rPr>
        <w:t xml:space="preserve"> oraz </w:t>
      </w:r>
      <w:r w:rsidRPr="00495C58">
        <w:rPr>
          <w:rFonts w:ascii="Arial" w:hAnsi="Arial" w:cs="Arial"/>
          <w:sz w:val="24"/>
          <w:szCs w:val="24"/>
        </w:rPr>
        <w:t>skierowana na posiedzenie Komisji Skarg, Wniosków i Petycji</w:t>
      </w:r>
      <w:r>
        <w:rPr>
          <w:rFonts w:ascii="Arial" w:hAnsi="Arial" w:cs="Arial"/>
          <w:sz w:val="24"/>
          <w:szCs w:val="24"/>
        </w:rPr>
        <w:t xml:space="preserve">, które odbyło się </w:t>
      </w:r>
      <w:r w:rsidR="00960CFC">
        <w:rPr>
          <w:rFonts w:ascii="Arial" w:hAnsi="Arial" w:cs="Arial"/>
          <w:sz w:val="24"/>
          <w:szCs w:val="24"/>
        </w:rPr>
        <w:t xml:space="preserve"> </w:t>
      </w:r>
      <w:r w:rsidR="003939C3">
        <w:rPr>
          <w:rFonts w:ascii="Arial" w:hAnsi="Arial" w:cs="Arial"/>
          <w:sz w:val="24"/>
          <w:szCs w:val="24"/>
        </w:rPr>
        <w:t>11 września 2024 r.</w:t>
      </w:r>
    </w:p>
    <w:p w14:paraId="40FF3DFE" w14:textId="77777777" w:rsidR="0066237E" w:rsidRDefault="003939C3" w:rsidP="003939C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zapoznała się z petycją </w:t>
      </w:r>
      <w:r w:rsidRPr="003939C3">
        <w:rPr>
          <w:rFonts w:ascii="Arial" w:hAnsi="Arial" w:cs="Arial"/>
          <w:b/>
          <w:bCs/>
          <w:sz w:val="24"/>
          <w:szCs w:val="24"/>
        </w:rPr>
        <w:t>Stowarzyszenia Nie Dajmy Się Podzielić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3939C3">
        <w:rPr>
          <w:rFonts w:ascii="Arial" w:hAnsi="Arial" w:cs="Arial"/>
          <w:sz w:val="24"/>
          <w:szCs w:val="24"/>
        </w:rPr>
        <w:t xml:space="preserve">Mieszkańcy północnej części powiatu grójeckiego, kategorycznie </w:t>
      </w:r>
      <w:r w:rsidR="0066237E">
        <w:rPr>
          <w:rFonts w:ascii="Arial" w:hAnsi="Arial" w:cs="Arial"/>
          <w:sz w:val="24"/>
          <w:szCs w:val="24"/>
        </w:rPr>
        <w:t xml:space="preserve">wyrażają </w:t>
      </w:r>
      <w:r w:rsidRPr="003939C3">
        <w:rPr>
          <w:rFonts w:ascii="Arial" w:hAnsi="Arial" w:cs="Arial"/>
          <w:sz w:val="24"/>
          <w:szCs w:val="24"/>
        </w:rPr>
        <w:t>swój sprzeciw</w:t>
      </w:r>
      <w:r>
        <w:rPr>
          <w:rFonts w:ascii="Arial" w:hAnsi="Arial" w:cs="Arial"/>
          <w:sz w:val="24"/>
          <w:szCs w:val="24"/>
        </w:rPr>
        <w:t xml:space="preserve"> dla uciążliwych inwestycji użytku publicznego jak</w:t>
      </w:r>
      <w:r w:rsidR="0066237E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jest budowa Obwodnicy Aglomeracji Warszawskiej.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CBCBCA" w14:textId="05016521" w:rsidR="003939C3" w:rsidRDefault="003939C3" w:rsidP="003939C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39C3">
        <w:rPr>
          <w:rFonts w:ascii="Arial" w:hAnsi="Arial" w:cs="Arial"/>
          <w:sz w:val="24"/>
          <w:szCs w:val="24"/>
        </w:rPr>
        <w:t>Obecny na</w:t>
      </w:r>
      <w:r>
        <w:rPr>
          <w:rFonts w:ascii="Arial" w:hAnsi="Arial" w:cs="Arial"/>
          <w:sz w:val="24"/>
          <w:szCs w:val="24"/>
        </w:rPr>
        <w:t xml:space="preserve"> posiedzeniu </w:t>
      </w:r>
      <w:r w:rsidR="0066237E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omisji Starosta Grójecki oraz Dyrektor PZD Grójec poinformowali, że nie są w posiadaniu informacji na temat przebiegu obwodnicy przez teren powiatu grójeckiego. W poprzednim roku była podejmowana Uchwała Rady Powiatu Grójeckiego wyrażającą sprzeciw planowanym tego typu inwestycjom. Obecnie Zarząd Powiatu Grójeckiego nie ma wystarczających informacji na temat przebiegu obwodnicy. </w:t>
      </w:r>
    </w:p>
    <w:p w14:paraId="1593D4CE" w14:textId="4572635C" w:rsidR="001A73F2" w:rsidRDefault="003939C3" w:rsidP="003939C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dyskusji Komisja Skarg, Wniosków i Petycji podjęła decyzję o wystosowaniu pisma do Ministerstwa Infrastruktury w sprawie przestawienia informacji czy przebieg Obwodnicy Aglomeracji Warszawskiej jest planowany przez teren Powiatu Grójeckiego. </w:t>
      </w:r>
      <w:r w:rsidR="0066237E">
        <w:rPr>
          <w:rFonts w:ascii="Arial" w:hAnsi="Arial" w:cs="Arial"/>
          <w:sz w:val="24"/>
          <w:szCs w:val="24"/>
        </w:rPr>
        <w:t xml:space="preserve">Komisja rozumie zaniepokojenie mieszkańców Powiatu Grójeckiego </w:t>
      </w:r>
      <w:r w:rsidR="0066237E">
        <w:rPr>
          <w:rFonts w:ascii="Arial" w:hAnsi="Arial" w:cs="Arial"/>
          <w:sz w:val="24"/>
          <w:szCs w:val="24"/>
        </w:rPr>
        <w:br/>
        <w:t xml:space="preserve">i popiera ich działania.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4A081B93" w14:textId="43FBD6B0" w:rsidR="00620280" w:rsidRDefault="00620280" w:rsidP="006202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związku z powyższym Komisja Skarg, Wniosków i Petycji po dyskusji uznała złożoną petycję za zasadną. </w:t>
      </w:r>
    </w:p>
    <w:p w14:paraId="6409DC7D" w14:textId="77777777" w:rsidR="00620280" w:rsidRDefault="00620280" w:rsidP="00BE683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601B78E9" w14:textId="45B1BECC" w:rsidR="00AB27FB" w:rsidRPr="00AB27FB" w:rsidRDefault="00AB27FB" w:rsidP="00AB27FB">
      <w:pPr>
        <w:spacing w:after="0" w:line="360" w:lineRule="auto"/>
        <w:ind w:firstLine="48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AB27FB">
        <w:rPr>
          <w:rFonts w:ascii="Arial" w:hAnsi="Arial" w:cs="Arial"/>
          <w:sz w:val="24"/>
          <w:szCs w:val="24"/>
        </w:rPr>
        <w:t>Przewodniczący Rady</w:t>
      </w:r>
    </w:p>
    <w:p w14:paraId="18FA7C08" w14:textId="137C0780" w:rsidR="00AB27FB" w:rsidRPr="00AB27FB" w:rsidRDefault="00AB27FB" w:rsidP="00AB27FB">
      <w:pPr>
        <w:spacing w:after="0" w:line="360" w:lineRule="auto"/>
        <w:ind w:firstLine="4820"/>
        <w:contextualSpacing/>
        <w:jc w:val="both"/>
        <w:rPr>
          <w:rFonts w:ascii="Arial" w:hAnsi="Arial" w:cs="Arial"/>
          <w:sz w:val="24"/>
          <w:szCs w:val="24"/>
        </w:rPr>
      </w:pPr>
      <w:r w:rsidRPr="00AB27FB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AB27FB">
        <w:rPr>
          <w:rFonts w:ascii="Arial" w:hAnsi="Arial" w:cs="Arial"/>
          <w:sz w:val="24"/>
          <w:szCs w:val="24"/>
        </w:rPr>
        <w:t>Jan Madej</w:t>
      </w:r>
    </w:p>
    <w:p w14:paraId="62A13C30" w14:textId="77777777" w:rsidR="00620280" w:rsidRDefault="00620280" w:rsidP="0066237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6E10AD" w14:textId="77777777" w:rsidR="004E55A9" w:rsidRDefault="004E55A9" w:rsidP="00BE683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E86D2A0" w14:textId="77777777" w:rsidR="00EB7729" w:rsidRDefault="00EB7729" w:rsidP="00BE683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DE542C" w14:textId="234F3871" w:rsidR="00015FA0" w:rsidRPr="002D32A8" w:rsidRDefault="00CC0B37" w:rsidP="00CC0B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Pouczenie: </w:t>
      </w:r>
      <w:r w:rsidR="004D2112" w:rsidRPr="002D32A8">
        <w:rPr>
          <w:rFonts w:ascii="Arial" w:hAnsi="Arial" w:cs="Arial"/>
        </w:rPr>
        <w:t>Zgodnie z art. 13 ust. 1 i 2 podmiot rozpatrujący petycję zawiadomi wnoszącego petycję o sposobie jej załatwienia wraz z uzasadnieniem w formie pisemnej, za pomocą środków komunikacji elektronicznej, podając jednocześnie do wiadomości, że sposób załatwienia petycji nie może być przedmiotem skargi</w:t>
      </w:r>
    </w:p>
    <w:sectPr w:rsidR="00015FA0" w:rsidRPr="002D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3"/>
    <w:rsid w:val="00015FA0"/>
    <w:rsid w:val="000C19F7"/>
    <w:rsid w:val="00134001"/>
    <w:rsid w:val="00170D1D"/>
    <w:rsid w:val="001A73F2"/>
    <w:rsid w:val="002B3F27"/>
    <w:rsid w:val="002D32A8"/>
    <w:rsid w:val="00332895"/>
    <w:rsid w:val="00335819"/>
    <w:rsid w:val="00347600"/>
    <w:rsid w:val="003939C3"/>
    <w:rsid w:val="003C129F"/>
    <w:rsid w:val="003C6F61"/>
    <w:rsid w:val="003D0887"/>
    <w:rsid w:val="00443E10"/>
    <w:rsid w:val="004D2112"/>
    <w:rsid w:val="004E55A9"/>
    <w:rsid w:val="00533EDA"/>
    <w:rsid w:val="00540052"/>
    <w:rsid w:val="00571572"/>
    <w:rsid w:val="00590297"/>
    <w:rsid w:val="005D2A8F"/>
    <w:rsid w:val="005D59F7"/>
    <w:rsid w:val="00620280"/>
    <w:rsid w:val="0062618C"/>
    <w:rsid w:val="0066237E"/>
    <w:rsid w:val="0086310B"/>
    <w:rsid w:val="008E2332"/>
    <w:rsid w:val="008F3923"/>
    <w:rsid w:val="00904065"/>
    <w:rsid w:val="00960CFC"/>
    <w:rsid w:val="009740B3"/>
    <w:rsid w:val="009B6E83"/>
    <w:rsid w:val="009D5251"/>
    <w:rsid w:val="00A528B0"/>
    <w:rsid w:val="00AA7967"/>
    <w:rsid w:val="00AB27FB"/>
    <w:rsid w:val="00B02766"/>
    <w:rsid w:val="00B735DF"/>
    <w:rsid w:val="00BE683B"/>
    <w:rsid w:val="00C3451C"/>
    <w:rsid w:val="00CC0B37"/>
    <w:rsid w:val="00D710F9"/>
    <w:rsid w:val="00D75B4D"/>
    <w:rsid w:val="00DB1986"/>
    <w:rsid w:val="00E26EC2"/>
    <w:rsid w:val="00E83148"/>
    <w:rsid w:val="00EB7729"/>
    <w:rsid w:val="00FD42EC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310A"/>
  <w15:chartTrackingRefBased/>
  <w15:docId w15:val="{FEAD23D6-A657-4ECC-A234-EC11963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0B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3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roj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Palmira Ponceleusz-Kornafel</cp:lastModifiedBy>
  <cp:revision>5</cp:revision>
  <cp:lastPrinted>2024-08-20T09:04:00Z</cp:lastPrinted>
  <dcterms:created xsi:type="dcterms:W3CDTF">2024-09-27T10:12:00Z</dcterms:created>
  <dcterms:modified xsi:type="dcterms:W3CDTF">2024-10-01T10:02:00Z</dcterms:modified>
</cp:coreProperties>
</file>